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0946" w14:textId="77777777" w:rsidR="00F64970" w:rsidRDefault="00F64970" w:rsidP="00F64970">
      <w:pPr>
        <w:jc w:val="left"/>
        <w:rPr>
          <w:sz w:val="28"/>
          <w:szCs w:val="28"/>
        </w:rPr>
      </w:pPr>
    </w:p>
    <w:p w14:paraId="449F7EAC" w14:textId="57202850" w:rsidR="00F64970" w:rsidRPr="00EF7D7C" w:rsidRDefault="00F64970" w:rsidP="00F64970">
      <w:pPr>
        <w:jc w:val="left"/>
        <w:rPr>
          <w:color w:val="1DE800"/>
          <w:sz w:val="28"/>
          <w:szCs w:val="28"/>
        </w:rPr>
      </w:pPr>
      <w:r w:rsidRPr="00EF7D7C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07DE8DF878505148A81E80AC810D96E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35CB67D3" w14:textId="3DFD4E22" w:rsidR="00F64970" w:rsidRPr="002528D7" w:rsidRDefault="006C6F0C" w:rsidP="00F64970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How to conduct a Business Continuity Test</w:t>
          </w:r>
        </w:p>
      </w:sdtContent>
    </w:sdt>
    <w:p w14:paraId="575ACD3D" w14:textId="7F44D334" w:rsidR="00F64970" w:rsidRPr="002528D7" w:rsidRDefault="00000000" w:rsidP="00F64970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E4C0A203B196004D939598CF92389651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8F6B5F">
            <w:t>How to guide t</w:t>
          </w:r>
          <w:r w:rsidR="006C6F0C">
            <w:t>o your business continuity test</w:t>
          </w:r>
        </w:sdtContent>
      </w:sdt>
    </w:p>
    <w:p w14:paraId="518070DB" w14:textId="77777777" w:rsidR="00F64970" w:rsidRDefault="00F64970" w:rsidP="00F64970">
      <w:pPr>
        <w:spacing w:after="160"/>
        <w:jc w:val="left"/>
        <w:rPr>
          <w:rFonts w:eastAsiaTheme="majorEastAsia" w:cstheme="majorBidi"/>
          <w:b/>
          <w:color w:val="000000" w:themeColor="text1"/>
          <w:sz w:val="32"/>
          <w:szCs w:val="32"/>
        </w:rPr>
      </w:pPr>
      <w:r>
        <w:br w:type="page"/>
      </w:r>
    </w:p>
    <w:p w14:paraId="5D61CED2" w14:textId="77777777" w:rsidR="00FC7F36" w:rsidRDefault="009D7C26" w:rsidP="00F64970">
      <w:pPr>
        <w:pStyle w:val="Heading1"/>
        <w:jc w:val="center"/>
      </w:pPr>
      <w:bookmarkStart w:id="0" w:name="_Toc124328305"/>
      <w:r>
        <w:lastRenderedPageBreak/>
        <w:t xml:space="preserve">Document </w:t>
      </w:r>
      <w:r w:rsidR="00FC7F36">
        <w:t>Version Control</w:t>
      </w:r>
      <w:bookmarkEnd w:id="0"/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5FE23494" w14:textId="77777777" w:rsidTr="00EF7D7C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6F62EA2" w14:textId="77777777" w:rsidR="00FC7F36" w:rsidRPr="00534F18" w:rsidRDefault="00FC7F36" w:rsidP="00F64970">
            <w:pPr>
              <w:jc w:val="left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D67E84C" w14:textId="77777777" w:rsidR="00FC7F36" w:rsidRPr="00534F18" w:rsidRDefault="001A5BB8" w:rsidP="00F64970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6479795" w14:textId="77777777" w:rsidR="00FC7F36" w:rsidRPr="00534F18" w:rsidRDefault="001A5BB8" w:rsidP="00F64970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38EFF3A" w14:textId="77777777" w:rsidR="00FC7F36" w:rsidRPr="00534F18" w:rsidRDefault="009D7C26" w:rsidP="00F64970">
            <w:pPr>
              <w:jc w:val="left"/>
              <w:rPr>
                <w:color w:val="FFFFFF" w:themeColor="background1"/>
              </w:rPr>
            </w:pPr>
            <w:r w:rsidRPr="00534F18">
              <w:rPr>
                <w:color w:val="FFFFFF" w:themeColor="background1"/>
              </w:rPr>
              <w:t>Document Changes</w:t>
            </w:r>
          </w:p>
        </w:tc>
      </w:tr>
      <w:tr w:rsidR="00FC7F36" w:rsidRPr="00054F1E" w14:paraId="4462D463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407E9CF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3EA16E16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52090B32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3FFF68C3" w14:textId="77777777" w:rsidR="001A5BB8" w:rsidRPr="009D7C26" w:rsidRDefault="00FC7F36" w:rsidP="00F64970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542E3BF3" w14:textId="77777777" w:rsidTr="001A5BB8">
        <w:tc>
          <w:tcPr>
            <w:tcW w:w="747" w:type="dxa"/>
            <w:vAlign w:val="center"/>
          </w:tcPr>
          <w:p w14:paraId="1E7AA1C0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19BF6AC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7531FF8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AFE2DC3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B38F1D7" w14:textId="77777777" w:rsidTr="001A5BB8">
        <w:tc>
          <w:tcPr>
            <w:tcW w:w="747" w:type="dxa"/>
            <w:vAlign w:val="center"/>
          </w:tcPr>
          <w:p w14:paraId="0CBEB644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B631224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2BBB4D5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61553B4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398215FF" w14:textId="77777777" w:rsidTr="001A5BB8">
        <w:tc>
          <w:tcPr>
            <w:tcW w:w="747" w:type="dxa"/>
            <w:vAlign w:val="center"/>
          </w:tcPr>
          <w:p w14:paraId="72A28996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0854071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306201D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D0AFC69" w14:textId="77777777" w:rsidR="00FC7F36" w:rsidRPr="009D7C26" w:rsidRDefault="00FC7F36" w:rsidP="00F64970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0128AA46" w14:textId="77777777" w:rsidTr="001A5BB8">
        <w:tc>
          <w:tcPr>
            <w:tcW w:w="747" w:type="dxa"/>
            <w:vAlign w:val="center"/>
          </w:tcPr>
          <w:p w14:paraId="4E92A6E9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B1A193A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346A514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837D665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6A064C6E" w14:textId="77777777" w:rsidTr="001A5BB8">
        <w:tc>
          <w:tcPr>
            <w:tcW w:w="747" w:type="dxa"/>
            <w:vAlign w:val="center"/>
          </w:tcPr>
          <w:p w14:paraId="10190125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A4DA762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01B2FC3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E03FCCF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3684E099" w14:textId="77777777" w:rsidTr="001A5BB8">
        <w:tc>
          <w:tcPr>
            <w:tcW w:w="747" w:type="dxa"/>
            <w:vAlign w:val="center"/>
          </w:tcPr>
          <w:p w14:paraId="0EAF0386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B26E885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EB32309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953FFB0" w14:textId="77777777" w:rsidR="009D7C26" w:rsidRPr="009D7C26" w:rsidRDefault="009D7C26" w:rsidP="00F64970">
            <w:pPr>
              <w:jc w:val="left"/>
              <w:rPr>
                <w:color w:val="000000" w:themeColor="text1"/>
              </w:rPr>
            </w:pPr>
          </w:p>
        </w:tc>
      </w:tr>
    </w:tbl>
    <w:p w14:paraId="22A9295F" w14:textId="77777777" w:rsidR="00FC7F36" w:rsidRDefault="00FC7F36" w:rsidP="00F64970"/>
    <w:p w14:paraId="4EA4E88B" w14:textId="77777777" w:rsidR="00FC7F36" w:rsidRDefault="00FC7F36" w:rsidP="00F64970">
      <w:pPr>
        <w:pStyle w:val="Heading1"/>
        <w:jc w:val="center"/>
      </w:pPr>
      <w:r>
        <w:br w:type="page"/>
      </w:r>
      <w:bookmarkStart w:id="1" w:name="_Toc124328306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2A38F63F" w14:textId="16159906" w:rsidR="008F6B5F" w:rsidRDefault="00FC7F36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24328305" w:history="1">
            <w:r w:rsidR="008F6B5F" w:rsidRPr="00BC5BE7">
              <w:rPr>
                <w:rStyle w:val="Hyperlink"/>
                <w:noProof/>
              </w:rPr>
              <w:t>Document Version Control</w:t>
            </w:r>
            <w:r w:rsidR="008F6B5F">
              <w:rPr>
                <w:noProof/>
                <w:webHidden/>
              </w:rPr>
              <w:tab/>
            </w:r>
            <w:r w:rsidR="008F6B5F">
              <w:rPr>
                <w:noProof/>
                <w:webHidden/>
              </w:rPr>
              <w:fldChar w:fldCharType="begin"/>
            </w:r>
            <w:r w:rsidR="008F6B5F">
              <w:rPr>
                <w:noProof/>
                <w:webHidden/>
              </w:rPr>
              <w:instrText xml:space="preserve"> PAGEREF _Toc124328305 \h </w:instrText>
            </w:r>
            <w:r w:rsidR="008F6B5F">
              <w:rPr>
                <w:noProof/>
                <w:webHidden/>
              </w:rPr>
            </w:r>
            <w:r w:rsidR="008F6B5F">
              <w:rPr>
                <w:noProof/>
                <w:webHidden/>
              </w:rPr>
              <w:fldChar w:fldCharType="separate"/>
            </w:r>
            <w:r w:rsidR="008F6B5F">
              <w:rPr>
                <w:noProof/>
                <w:webHidden/>
              </w:rPr>
              <w:t>2</w:t>
            </w:r>
            <w:r w:rsidR="008F6B5F">
              <w:rPr>
                <w:noProof/>
                <w:webHidden/>
              </w:rPr>
              <w:fldChar w:fldCharType="end"/>
            </w:r>
          </w:hyperlink>
        </w:p>
        <w:p w14:paraId="664B988A" w14:textId="322CA7A4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06" w:history="1">
            <w:r w:rsidRPr="00BC5BE7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7D52C" w14:textId="7A2CCF49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07" w:history="1">
            <w:r w:rsidRPr="00BC5BE7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2A0087" w14:textId="0AF9F6C0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08" w:history="1">
            <w:r w:rsidRPr="00BC5BE7">
              <w:rPr>
                <w:rStyle w:val="Hyperlink"/>
                <w:noProof/>
              </w:rPr>
              <w:t>Business Continuity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32B82" w14:textId="42D4A5E9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09" w:history="1">
            <w:r w:rsidRPr="00BC5BE7">
              <w:rPr>
                <w:rStyle w:val="Hyperlink"/>
                <w:noProof/>
              </w:rPr>
              <w:t>Disaster Recovery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890CCA" w14:textId="6923B6C1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0" w:history="1">
            <w:r w:rsidRPr="00BC5BE7">
              <w:rPr>
                <w:rStyle w:val="Hyperlink"/>
                <w:noProof/>
              </w:rPr>
              <w:t>How to Conduct the Business Continuity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C973E" w14:textId="65263383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1" w:history="1">
            <w:r w:rsidRPr="00BC5BE7">
              <w:rPr>
                <w:rStyle w:val="Hyperlink"/>
                <w:noProof/>
              </w:rPr>
              <w:t>Business Continuity Scenarios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31B03" w14:textId="2938DE6F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2" w:history="1">
            <w:r w:rsidRPr="00BC5BE7">
              <w:rPr>
                <w:rStyle w:val="Hyperlink"/>
                <w:noProof/>
              </w:rPr>
              <w:t>Frequency of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3014BC" w14:textId="70DBE69D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3" w:history="1">
            <w:r w:rsidRPr="00BC5BE7">
              <w:rPr>
                <w:rStyle w:val="Hyperlink"/>
                <w:noProof/>
              </w:rPr>
              <w:t>Time Required for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98578D" w14:textId="1C2D9D5C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4" w:history="1">
            <w:r w:rsidRPr="00BC5BE7">
              <w:rPr>
                <w:rStyle w:val="Hyperlink"/>
                <w:noProof/>
              </w:rPr>
              <w:t>Who Should attend the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637B3D" w14:textId="037DD988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5" w:history="1">
            <w:r w:rsidRPr="00BC5BE7">
              <w:rPr>
                <w:rStyle w:val="Hyperlink"/>
                <w:noProof/>
              </w:rPr>
              <w:t>How to record the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7BA3C8" w14:textId="5BE4F594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6" w:history="1">
            <w:r w:rsidRPr="00BC5BE7">
              <w:rPr>
                <w:rStyle w:val="Hyperlink"/>
                <w:noProof/>
              </w:rPr>
              <w:t>Scenario Walkthroughs and Guidance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471A95" w14:textId="505FA1C9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7" w:history="1">
            <w:r w:rsidRPr="00BC5BE7">
              <w:rPr>
                <w:rStyle w:val="Hyperlink"/>
                <w:noProof/>
              </w:rPr>
              <w:t>Stress Testing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38152" w14:textId="3B1FC99D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8" w:history="1">
            <w:r w:rsidRPr="00BC5BE7">
              <w:rPr>
                <w:rStyle w:val="Hyperlink"/>
                <w:noProof/>
              </w:rPr>
              <w:t>Scenario 1: One Machine Is Infected with a Virus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1513A9" w14:textId="752A1723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19" w:history="1">
            <w:r w:rsidRPr="00BC5BE7">
              <w:rPr>
                <w:rStyle w:val="Hyperlink"/>
                <w:noProof/>
              </w:rPr>
              <w:t>Scenario 2: All machines are infected with a virus, and you suspect ransomware has infected the company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A01164" w14:textId="2F798B3A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0" w:history="1">
            <w:r w:rsidRPr="00BC5BE7">
              <w:rPr>
                <w:rStyle w:val="Hyperlink"/>
                <w:noProof/>
              </w:rPr>
              <w:t>Scenario 3: All team computers are infected with a virus and ransomware has infected production systems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7D863" w14:textId="37132A24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1" w:history="1">
            <w:r w:rsidRPr="00BC5BE7">
              <w:rPr>
                <w:rStyle w:val="Hyperlink"/>
                <w:noProof/>
              </w:rPr>
              <w:t>At the end of the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C50423" w14:textId="642900F7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2" w:history="1">
            <w:r w:rsidRPr="00BC5BE7">
              <w:rPr>
                <w:rStyle w:val="Hyperlink"/>
                <w:noProof/>
              </w:rPr>
              <w:t>Capture the plus / delta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C9911" w14:textId="40240072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3" w:history="1">
            <w:r w:rsidRPr="00BC5BE7">
              <w:rPr>
                <w:rStyle w:val="Hyperlink"/>
                <w:noProof/>
              </w:rPr>
              <w:t>Report your results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C8FFAA" w14:textId="6575A076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4" w:history="1">
            <w:r w:rsidRPr="00BC5BE7">
              <w:rPr>
                <w:rStyle w:val="Hyperlink"/>
                <w:noProof/>
              </w:rPr>
              <w:t>Implement your 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04D22E" w14:textId="6B5F0DD8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5" w:history="1">
            <w:r w:rsidRPr="00BC5BE7">
              <w:rPr>
                <w:rStyle w:val="Hyperlink"/>
                <w:noProof/>
              </w:rPr>
              <w:t>Rerun the test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001C1B" w14:textId="1B036242" w:rsidR="008F6B5F" w:rsidRDefault="008F6B5F">
          <w:pPr>
            <w:pStyle w:val="TOC1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6" w:history="1">
            <w:r w:rsidRPr="00BC5BE7">
              <w:rPr>
                <w:rStyle w:val="Hyperlink"/>
                <w:noProof/>
              </w:rPr>
              <w:t>FAQ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431923" w14:textId="7351E1FD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7" w:history="1">
            <w:r w:rsidRPr="00BC5BE7">
              <w:rPr>
                <w:rStyle w:val="Hyperlink"/>
                <w:noProof/>
              </w:rPr>
              <w:t>Can we deviate from the tests?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8520B" w14:textId="1E348F7E" w:rsidR="008F6B5F" w:rsidRDefault="008F6B5F">
          <w:pPr>
            <w:pStyle w:val="TOC2"/>
            <w:tabs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24328328" w:history="1">
            <w:r w:rsidRPr="00BC5BE7">
              <w:rPr>
                <w:rStyle w:val="Hyperlink"/>
                <w:noProof/>
              </w:rPr>
              <w:t>If we hit a roadblock, can we make an assumption and continue?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_Toc124328328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38F8F" w14:textId="55E0536D" w:rsidR="00FC7F36" w:rsidRDefault="00FC7F36" w:rsidP="00F64970">
          <w:r>
            <w:rPr>
              <w:b/>
              <w:bCs/>
              <w:noProof/>
            </w:rPr>
            <w:fldChar w:fldCharType="end"/>
          </w:r>
        </w:p>
      </w:sdtContent>
    </w:sdt>
    <w:p w14:paraId="24729A56" w14:textId="77777777" w:rsidR="00BB7C79" w:rsidRDefault="00FC7F36" w:rsidP="00F64970">
      <w:pPr>
        <w:pStyle w:val="Heading1"/>
      </w:pPr>
      <w:r>
        <w:br w:type="page"/>
      </w:r>
    </w:p>
    <w:p w14:paraId="3996843C" w14:textId="6B0A296A" w:rsidR="000C7980" w:rsidRDefault="000C7980" w:rsidP="00BB7C79">
      <w:pPr>
        <w:pStyle w:val="Heading1"/>
      </w:pPr>
      <w:bookmarkStart w:id="2" w:name="_Toc124328307"/>
      <w:r>
        <w:lastRenderedPageBreak/>
        <w:t>Introduction</w:t>
      </w:r>
      <w:bookmarkEnd w:id="2"/>
    </w:p>
    <w:p w14:paraId="7FE3B067" w14:textId="45631C54" w:rsidR="000C7980" w:rsidRDefault="000C7980" w:rsidP="000C7980">
      <w:r>
        <w:t xml:space="preserve">This is a </w:t>
      </w:r>
      <w:r w:rsidRPr="000C7980">
        <w:rPr>
          <w:b/>
          <w:bCs/>
        </w:rPr>
        <w:t>Business Continuity</w:t>
      </w:r>
      <w:r>
        <w:t xml:space="preserve"> tabletop exercise to test the business continuity capability of the organisation.</w:t>
      </w:r>
    </w:p>
    <w:p w14:paraId="6E0075E4" w14:textId="659FF503" w:rsidR="000C7980" w:rsidRDefault="000C7980" w:rsidP="000C7980">
      <w:pPr>
        <w:pStyle w:val="Heading2"/>
      </w:pPr>
      <w:bookmarkStart w:id="3" w:name="_Toc124328308"/>
      <w:r>
        <w:t>Business Continuity Test</w:t>
      </w:r>
      <w:bookmarkEnd w:id="3"/>
    </w:p>
    <w:p w14:paraId="44876FF2" w14:textId="2482720B" w:rsidR="000C7980" w:rsidRDefault="000C7980" w:rsidP="000C7980">
      <w:r>
        <w:t>Tests what the business will do in a specific scenario.</w:t>
      </w:r>
    </w:p>
    <w:p w14:paraId="6D9EA83E" w14:textId="3B5DE617" w:rsidR="000C7980" w:rsidRDefault="000C7980" w:rsidP="000C7980">
      <w:pPr>
        <w:pStyle w:val="Heading2"/>
      </w:pPr>
      <w:bookmarkStart w:id="4" w:name="_Toc124328309"/>
      <w:r>
        <w:t>Disaster Recovery Test</w:t>
      </w:r>
      <w:bookmarkEnd w:id="4"/>
    </w:p>
    <w:p w14:paraId="1C50CEE2" w14:textId="7C6D09D9" w:rsidR="000C7980" w:rsidRDefault="000C7980" w:rsidP="000C7980">
      <w:r>
        <w:t xml:space="preserve">Test the recovery capability of specific systems, technologies or departments and simulates a real-world recovery. </w:t>
      </w:r>
    </w:p>
    <w:p w14:paraId="7E1FC430" w14:textId="270A79FA" w:rsidR="001208F5" w:rsidRDefault="001208F5" w:rsidP="001208F5">
      <w:pPr>
        <w:pStyle w:val="Heading1"/>
      </w:pPr>
      <w:bookmarkStart w:id="5" w:name="_Toc124328310"/>
      <w:r>
        <w:t>How to Conduct the Business Continuity Test</w:t>
      </w:r>
      <w:bookmarkEnd w:id="5"/>
    </w:p>
    <w:p w14:paraId="398D4F57" w14:textId="7B821D25" w:rsidR="008134EC" w:rsidRPr="008134EC" w:rsidRDefault="008134EC" w:rsidP="008134EC">
      <w:r>
        <w:rPr>
          <w:noProof/>
        </w:rPr>
        <w:drawing>
          <wp:inline distT="0" distB="0" distL="0" distR="0" wp14:anchorId="49A5031C" wp14:editId="477C5878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34EC" w:rsidRPr="008134EC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95997" w14:textId="77777777" w:rsidR="004D6D69" w:rsidRDefault="004D6D69" w:rsidP="00FC7F36">
      <w:pPr>
        <w:spacing w:line="240" w:lineRule="auto"/>
      </w:pPr>
      <w:r>
        <w:separator/>
      </w:r>
    </w:p>
  </w:endnote>
  <w:endnote w:type="continuationSeparator" w:id="0">
    <w:p w14:paraId="744BD7BA" w14:textId="77777777" w:rsidR="004D6D69" w:rsidRDefault="004D6D69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E061D" w14:textId="77777777" w:rsidR="006A2648" w:rsidRPr="00BB5374" w:rsidRDefault="006A2648" w:rsidP="006A2648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5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406D5908" w14:textId="77777777" w:rsidR="006A2648" w:rsidRPr="00BB5374" w:rsidRDefault="006A2648" w:rsidP="006A2648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734E1" w14:textId="77777777" w:rsidR="004D6D69" w:rsidRDefault="004D6D69" w:rsidP="00FC7F36">
      <w:pPr>
        <w:spacing w:line="240" w:lineRule="auto"/>
      </w:pPr>
      <w:r>
        <w:separator/>
      </w:r>
    </w:p>
  </w:footnote>
  <w:footnote w:type="continuationSeparator" w:id="0">
    <w:p w14:paraId="68698688" w14:textId="77777777" w:rsidR="004D6D69" w:rsidRDefault="004D6D69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0F15" w14:textId="79316629" w:rsidR="00EF7D7C" w:rsidRDefault="00EF7D7C" w:rsidP="00EF7D7C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F7166BD" wp14:editId="0C7F0DEC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2" name="Picture 2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AA9308CDCEDB744685E6A6A30CE9BF8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C6F0C">
          <w:rPr>
            <w:sz w:val="20"/>
            <w:szCs w:val="20"/>
          </w:rPr>
          <w:t>How to conduct a Business Continuity Test</w:t>
        </w:r>
      </w:sdtContent>
    </w:sdt>
  </w:p>
  <w:p w14:paraId="5451923D" w14:textId="77777777" w:rsidR="00EF7D7C" w:rsidRDefault="00EF7D7C" w:rsidP="00EF7D7C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5864006E" w14:textId="77777777" w:rsidR="00EF7D7C" w:rsidRDefault="00EF7D7C" w:rsidP="00EF7D7C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86CFB"/>
    <w:multiLevelType w:val="hybridMultilevel"/>
    <w:tmpl w:val="7462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A25BE"/>
    <w:multiLevelType w:val="hybridMultilevel"/>
    <w:tmpl w:val="67545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512C2"/>
    <w:multiLevelType w:val="hybridMultilevel"/>
    <w:tmpl w:val="82AC6B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843AA"/>
    <w:multiLevelType w:val="hybridMultilevel"/>
    <w:tmpl w:val="44106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F0B89"/>
    <w:multiLevelType w:val="hybridMultilevel"/>
    <w:tmpl w:val="8A127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D0CC2"/>
    <w:multiLevelType w:val="hybridMultilevel"/>
    <w:tmpl w:val="73642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4A3F00"/>
    <w:multiLevelType w:val="hybridMultilevel"/>
    <w:tmpl w:val="536EF5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466855">
    <w:abstractNumId w:val="4"/>
  </w:num>
  <w:num w:numId="2" w16cid:durableId="134496354">
    <w:abstractNumId w:val="6"/>
  </w:num>
  <w:num w:numId="3" w16cid:durableId="70588572">
    <w:abstractNumId w:val="2"/>
  </w:num>
  <w:num w:numId="4" w16cid:durableId="645933520">
    <w:abstractNumId w:val="1"/>
  </w:num>
  <w:num w:numId="5" w16cid:durableId="632298471">
    <w:abstractNumId w:val="3"/>
  </w:num>
  <w:num w:numId="6" w16cid:durableId="2053335976">
    <w:abstractNumId w:val="5"/>
  </w:num>
  <w:num w:numId="7" w16cid:durableId="1507944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B2F"/>
    <w:rsid w:val="000068D9"/>
    <w:rsid w:val="000436F0"/>
    <w:rsid w:val="0004472E"/>
    <w:rsid w:val="000563A0"/>
    <w:rsid w:val="000C36D2"/>
    <w:rsid w:val="000C7980"/>
    <w:rsid w:val="000F3A56"/>
    <w:rsid w:val="001208F5"/>
    <w:rsid w:val="001A5BB8"/>
    <w:rsid w:val="001D76EC"/>
    <w:rsid w:val="002131F1"/>
    <w:rsid w:val="002B66EA"/>
    <w:rsid w:val="00300FE9"/>
    <w:rsid w:val="00311C9E"/>
    <w:rsid w:val="0033057B"/>
    <w:rsid w:val="00411E04"/>
    <w:rsid w:val="00432EF8"/>
    <w:rsid w:val="004346F6"/>
    <w:rsid w:val="004509A7"/>
    <w:rsid w:val="00476350"/>
    <w:rsid w:val="004C7649"/>
    <w:rsid w:val="004D411C"/>
    <w:rsid w:val="004D6D69"/>
    <w:rsid w:val="004E56DD"/>
    <w:rsid w:val="00534F18"/>
    <w:rsid w:val="00561B2F"/>
    <w:rsid w:val="00564890"/>
    <w:rsid w:val="005756A9"/>
    <w:rsid w:val="005C753E"/>
    <w:rsid w:val="005F2CED"/>
    <w:rsid w:val="00603D31"/>
    <w:rsid w:val="006A2648"/>
    <w:rsid w:val="006C6F0C"/>
    <w:rsid w:val="006E0D07"/>
    <w:rsid w:val="007175C3"/>
    <w:rsid w:val="00723E58"/>
    <w:rsid w:val="007328CE"/>
    <w:rsid w:val="007459AD"/>
    <w:rsid w:val="007517D7"/>
    <w:rsid w:val="008134EC"/>
    <w:rsid w:val="00813764"/>
    <w:rsid w:val="0087611C"/>
    <w:rsid w:val="00892020"/>
    <w:rsid w:val="008B5D61"/>
    <w:rsid w:val="008F6B5F"/>
    <w:rsid w:val="009D7C26"/>
    <w:rsid w:val="009D7F3F"/>
    <w:rsid w:val="00A04498"/>
    <w:rsid w:val="00A264BD"/>
    <w:rsid w:val="00A314A5"/>
    <w:rsid w:val="00A418B5"/>
    <w:rsid w:val="00A62461"/>
    <w:rsid w:val="00A71201"/>
    <w:rsid w:val="00AE7CAA"/>
    <w:rsid w:val="00AF1E1C"/>
    <w:rsid w:val="00B1433A"/>
    <w:rsid w:val="00B16FF6"/>
    <w:rsid w:val="00B55C04"/>
    <w:rsid w:val="00B65C45"/>
    <w:rsid w:val="00B6689F"/>
    <w:rsid w:val="00B86100"/>
    <w:rsid w:val="00BB5374"/>
    <w:rsid w:val="00BB7C79"/>
    <w:rsid w:val="00C30991"/>
    <w:rsid w:val="00C479CB"/>
    <w:rsid w:val="00C551C4"/>
    <w:rsid w:val="00CD22E3"/>
    <w:rsid w:val="00CD6C87"/>
    <w:rsid w:val="00CE5867"/>
    <w:rsid w:val="00D14F06"/>
    <w:rsid w:val="00D67FE1"/>
    <w:rsid w:val="00DB049D"/>
    <w:rsid w:val="00DE41C3"/>
    <w:rsid w:val="00E26DB6"/>
    <w:rsid w:val="00E81BCB"/>
    <w:rsid w:val="00EA2D49"/>
    <w:rsid w:val="00EB7CEC"/>
    <w:rsid w:val="00ED0FF6"/>
    <w:rsid w:val="00EF7D7C"/>
    <w:rsid w:val="00F64970"/>
    <w:rsid w:val="00FB13B4"/>
    <w:rsid w:val="00FB38C2"/>
    <w:rsid w:val="00FC0862"/>
    <w:rsid w:val="00FC7F36"/>
    <w:rsid w:val="00FE0906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1E110"/>
  <w15:chartTrackingRefBased/>
  <w15:docId w15:val="{1AD02333-9C87-4FE3-96AC-3B2102319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D7C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1B2F"/>
    <w:pPr>
      <w:keepNext/>
      <w:keepLines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1B2F"/>
    <w:pPr>
      <w:keepNext/>
      <w:keepLines/>
      <w:spacing w:after="100" w:afterAutospacing="1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5D61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561B2F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561B2F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61B2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8B5D61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8B5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uiPriority w:val="39"/>
    <w:unhideWhenUsed/>
    <w:rsid w:val="008B5D61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8B5D61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uar\Dropbox\0%20-%20HIGH%20TABLE\9%20-%20Templates\document%20template%20v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DE8DF878505148A81E80AC810D9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14498-A3CB-F34E-9F6E-7AF81BF51BF4}"/>
      </w:docPartPr>
      <w:docPartBody>
        <w:p w:rsidR="007C5B9B" w:rsidRDefault="009022E4" w:rsidP="009022E4">
          <w:pPr>
            <w:pStyle w:val="07DE8DF878505148A81E80AC810D96EE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E4C0A203B196004D939598CF923896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8278A9-FCA5-AF4F-B9F3-E6C38A8814C1}"/>
      </w:docPartPr>
      <w:docPartBody>
        <w:p w:rsidR="007C5B9B" w:rsidRDefault="009022E4" w:rsidP="009022E4">
          <w:pPr>
            <w:pStyle w:val="E4C0A203B196004D939598CF92389651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AA9308CDCEDB744685E6A6A30CE9B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A523D-1721-7444-B035-E2F8EF6DABD2}"/>
      </w:docPartPr>
      <w:docPartBody>
        <w:p w:rsidR="00DD0136" w:rsidRDefault="00A64ED4" w:rsidP="00A64ED4">
          <w:pPr>
            <w:pStyle w:val="AA9308CDCEDB744685E6A6A30CE9BF89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9F6"/>
    <w:rsid w:val="00047D10"/>
    <w:rsid w:val="002469F6"/>
    <w:rsid w:val="00282765"/>
    <w:rsid w:val="00371CD7"/>
    <w:rsid w:val="003C5A7C"/>
    <w:rsid w:val="005756A9"/>
    <w:rsid w:val="005B53DE"/>
    <w:rsid w:val="005C753E"/>
    <w:rsid w:val="007B57DB"/>
    <w:rsid w:val="007C5B9B"/>
    <w:rsid w:val="009022E4"/>
    <w:rsid w:val="00927F1F"/>
    <w:rsid w:val="00A64ED4"/>
    <w:rsid w:val="00C27167"/>
    <w:rsid w:val="00C35F5C"/>
    <w:rsid w:val="00CA5D8C"/>
    <w:rsid w:val="00DC61ED"/>
    <w:rsid w:val="00DD0136"/>
    <w:rsid w:val="00E00807"/>
    <w:rsid w:val="00F5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4ED4"/>
    <w:rPr>
      <w:color w:val="808080"/>
    </w:rPr>
  </w:style>
  <w:style w:type="paragraph" w:customStyle="1" w:styleId="07DE8DF878505148A81E80AC810D96EE">
    <w:name w:val="07DE8DF878505148A81E80AC810D96EE"/>
    <w:rsid w:val="009022E4"/>
    <w:pPr>
      <w:spacing w:after="0" w:line="240" w:lineRule="auto"/>
    </w:pPr>
    <w:rPr>
      <w:sz w:val="24"/>
      <w:szCs w:val="24"/>
    </w:rPr>
  </w:style>
  <w:style w:type="paragraph" w:customStyle="1" w:styleId="E4C0A203B196004D939598CF92389651">
    <w:name w:val="E4C0A203B196004D939598CF92389651"/>
    <w:rsid w:val="009022E4"/>
    <w:pPr>
      <w:spacing w:after="0" w:line="240" w:lineRule="auto"/>
    </w:pPr>
    <w:rPr>
      <w:sz w:val="24"/>
      <w:szCs w:val="24"/>
    </w:rPr>
  </w:style>
  <w:style w:type="paragraph" w:customStyle="1" w:styleId="AA9308CDCEDB744685E6A6A30CE9BF89">
    <w:name w:val="AA9308CDCEDB744685E6A6A30CE9BF89"/>
    <w:rsid w:val="00A64ED4"/>
    <w:pPr>
      <w:spacing w:after="0" w:line="240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6DD8E-63E1-294C-B643-6573B944A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C:\Users\stuar\Dropbox\0 - HIGH TABLE\9 - Templates\document template v1.dotx</Template>
  <TotalTime>11</TotalTime>
  <Pages>5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Disaster Recovery Scenario Test</vt:lpstr>
    </vt:vector>
  </TitlesOfParts>
  <Manager/>
  <Company>[Company]</Company>
  <LinksUpToDate>false</LinksUpToDate>
  <CharactersWithSpaces>3031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conduct a Business Continuity Test</dc:title>
  <dc:subject>How to guide to your business continuity test</dc:subject>
  <dc:creator>Stuart Barker</dc:creator>
  <cp:keywords/>
  <dc:description/>
  <cp:lastModifiedBy>Stuart Barker</cp:lastModifiedBy>
  <cp:revision>6</cp:revision>
  <cp:lastPrinted>2019-06-24T11:15:00Z</cp:lastPrinted>
  <dcterms:created xsi:type="dcterms:W3CDTF">2023-01-11T11:05:00Z</dcterms:created>
  <dcterms:modified xsi:type="dcterms:W3CDTF">2026-05-11T06:40:00Z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